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576"/>
        <w:gridCol w:w="8449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 xml:space="preserve">03028, Україна, м. Київ, проспект Науки, 39, корпус 2 </w:t>
            </w:r>
          </w:p>
          <w:p w14:paraId="2C46CB7C" w14:textId="38E3FF1A" w:rsidR="007571FE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Код ЄДРПОУ: 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5B2C35AE" w:rsidR="009C5CEE" w:rsidRPr="00DC4550" w:rsidRDefault="001627CC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DC455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Комп'ютери настільні </w:t>
            </w:r>
            <w:r w:rsidR="00C64862" w:rsidRPr="00DC455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ДК 021:2015: </w:t>
            </w:r>
            <w:r w:rsidRPr="00DC4550">
              <w:rPr>
                <w:color w:val="000000" w:themeColor="text1"/>
                <w:sz w:val="22"/>
                <w:szCs w:val="22"/>
                <w:shd w:val="clear" w:color="auto" w:fill="FFFFFF"/>
              </w:rPr>
              <w:t>30210000-4 - Машини для обробки даних (апаратна частина)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5C46CD0A" w:rsidR="009C5CEE" w:rsidRPr="00DC4550" w:rsidRDefault="00DC4550" w:rsidP="00490462">
            <w:pPr>
              <w:tabs>
                <w:tab w:val="left" w:pos="7088"/>
              </w:tabs>
              <w:jc w:val="center"/>
              <w:rPr>
                <w:color w:val="000000"/>
                <w:sz w:val="22"/>
                <w:szCs w:val="22"/>
              </w:rPr>
            </w:pPr>
            <w:r w:rsidRPr="00DC4550">
              <w:rPr>
                <w:color w:val="454545"/>
                <w:sz w:val="22"/>
                <w:szCs w:val="22"/>
                <w:shd w:val="clear" w:color="auto" w:fill="F0F5F2"/>
              </w:rPr>
              <w:t>UA-2025-02-04-011492-a</w:t>
            </w: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3964593A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Форм-фактор: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вежа (</w:t>
            </w:r>
            <w:proofErr w:type="spellStart"/>
            <w:r w:rsidRPr="00DC4550">
              <w:rPr>
                <w:sz w:val="22"/>
                <w:szCs w:val="22"/>
              </w:rPr>
              <w:t>Tower</w:t>
            </w:r>
            <w:proofErr w:type="spellEnd"/>
            <w:r w:rsidRPr="00DC4550">
              <w:rPr>
                <w:sz w:val="22"/>
                <w:szCs w:val="22"/>
              </w:rPr>
              <w:t>)</w:t>
            </w:r>
          </w:p>
          <w:p w14:paraId="59BFE501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Серія процесору: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 xml:space="preserve">AMD </w:t>
            </w:r>
            <w:proofErr w:type="spellStart"/>
            <w:r w:rsidRPr="00DC4550">
              <w:rPr>
                <w:sz w:val="22"/>
                <w:szCs w:val="22"/>
              </w:rPr>
              <w:t>Ryzen</w:t>
            </w:r>
            <w:proofErr w:type="spellEnd"/>
            <w:r w:rsidRPr="00DC4550">
              <w:rPr>
                <w:sz w:val="22"/>
                <w:szCs w:val="22"/>
              </w:rPr>
              <w:t xml:space="preserve"> 5 5000</w:t>
            </w:r>
          </w:p>
          <w:p w14:paraId="31C13686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Процесор: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 xml:space="preserve">AMD </w:t>
            </w:r>
            <w:proofErr w:type="spellStart"/>
            <w:r w:rsidRPr="00DC4550">
              <w:rPr>
                <w:sz w:val="22"/>
                <w:szCs w:val="22"/>
              </w:rPr>
              <w:t>Ryzen</w:t>
            </w:r>
            <w:proofErr w:type="spellEnd"/>
            <w:r w:rsidRPr="00DC4550">
              <w:rPr>
                <w:sz w:val="22"/>
                <w:szCs w:val="22"/>
              </w:rPr>
              <w:t xml:space="preserve"> 5 5600G</w:t>
            </w:r>
          </w:p>
          <w:p w14:paraId="5C558061" w14:textId="734108E9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Об'єм оперативної пам'яті: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  <w:lang w:val="en-US"/>
              </w:rPr>
              <w:t xml:space="preserve">             </w:t>
            </w:r>
            <w:r w:rsidRPr="00DC4550">
              <w:rPr>
                <w:sz w:val="22"/>
                <w:szCs w:val="22"/>
              </w:rPr>
              <w:t>16</w:t>
            </w:r>
          </w:p>
          <w:p w14:paraId="572AF0F0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Тип оперативної пам'яті: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DDR4</w:t>
            </w:r>
          </w:p>
          <w:p w14:paraId="256A1004" w14:textId="5B3CB5B2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Пропускна здатність шини пам'яті: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  <w:lang w:val="ru-RU"/>
              </w:rPr>
              <w:t xml:space="preserve">            </w:t>
            </w:r>
            <w:r w:rsidRPr="00DC4550">
              <w:rPr>
                <w:sz w:val="22"/>
                <w:szCs w:val="22"/>
              </w:rPr>
              <w:t>3200 MT/s</w:t>
            </w:r>
          </w:p>
          <w:p w14:paraId="70F52159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Об'єм накопичувача SSD: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512</w:t>
            </w:r>
          </w:p>
          <w:p w14:paraId="070D4082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Об'єм накопичувача HDD: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0</w:t>
            </w:r>
          </w:p>
          <w:p w14:paraId="2270615E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Графічний адаптер: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 xml:space="preserve">AMD </w:t>
            </w:r>
            <w:proofErr w:type="spellStart"/>
            <w:r w:rsidRPr="00DC4550">
              <w:rPr>
                <w:sz w:val="22"/>
                <w:szCs w:val="22"/>
              </w:rPr>
              <w:t>Radeon</w:t>
            </w:r>
            <w:proofErr w:type="spellEnd"/>
            <w:r w:rsidRPr="00DC4550">
              <w:rPr>
                <w:sz w:val="22"/>
                <w:szCs w:val="22"/>
              </w:rPr>
              <w:t xml:space="preserve"> </w:t>
            </w:r>
            <w:proofErr w:type="spellStart"/>
            <w:r w:rsidRPr="00DC4550">
              <w:rPr>
                <w:sz w:val="22"/>
                <w:szCs w:val="22"/>
              </w:rPr>
              <w:t>Graphics</w:t>
            </w:r>
            <w:proofErr w:type="spellEnd"/>
          </w:p>
          <w:p w14:paraId="4C541815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Оптичний привод: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немає</w:t>
            </w:r>
          </w:p>
          <w:p w14:paraId="512CBBAA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 xml:space="preserve">Стандарт </w:t>
            </w:r>
            <w:proofErr w:type="spellStart"/>
            <w:r w:rsidRPr="00DC4550">
              <w:rPr>
                <w:sz w:val="22"/>
                <w:szCs w:val="22"/>
              </w:rPr>
              <w:t>Wi-Fi</w:t>
            </w:r>
            <w:proofErr w:type="spellEnd"/>
            <w:r w:rsidRPr="00DC4550">
              <w:rPr>
                <w:sz w:val="22"/>
                <w:szCs w:val="22"/>
              </w:rPr>
              <w:t>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немає</w:t>
            </w:r>
          </w:p>
          <w:p w14:paraId="3C284106" w14:textId="05E72470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 xml:space="preserve">Стандарт </w:t>
            </w:r>
            <w:proofErr w:type="spellStart"/>
            <w:r w:rsidRPr="00DC4550">
              <w:rPr>
                <w:sz w:val="22"/>
                <w:szCs w:val="22"/>
              </w:rPr>
              <w:t>Bluetooth</w:t>
            </w:r>
            <w:proofErr w:type="spellEnd"/>
            <w:r w:rsidRPr="00DC4550">
              <w:rPr>
                <w:sz w:val="22"/>
                <w:szCs w:val="22"/>
              </w:rPr>
              <w:t>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  <w:lang w:val="en-US"/>
              </w:rPr>
              <w:t xml:space="preserve">            </w:t>
            </w:r>
            <w:r w:rsidRPr="00DC4550">
              <w:rPr>
                <w:sz w:val="22"/>
                <w:szCs w:val="22"/>
              </w:rPr>
              <w:t>немає</w:t>
            </w:r>
          </w:p>
          <w:p w14:paraId="6F535BF8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 xml:space="preserve">USB 2.0 </w:t>
            </w:r>
            <w:proofErr w:type="spellStart"/>
            <w:r w:rsidRPr="00DC4550">
              <w:rPr>
                <w:sz w:val="22"/>
                <w:szCs w:val="22"/>
              </w:rPr>
              <w:t>Type</w:t>
            </w:r>
            <w:proofErr w:type="spellEnd"/>
            <w:r w:rsidRPr="00DC4550">
              <w:rPr>
                <w:sz w:val="22"/>
                <w:szCs w:val="22"/>
              </w:rPr>
              <w:t>-A: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4</w:t>
            </w:r>
          </w:p>
          <w:p w14:paraId="6BFC1C4C" w14:textId="008B0EAC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 xml:space="preserve">USB 3.2 </w:t>
            </w:r>
            <w:proofErr w:type="spellStart"/>
            <w:r w:rsidRPr="00DC4550">
              <w:rPr>
                <w:sz w:val="22"/>
                <w:szCs w:val="22"/>
              </w:rPr>
              <w:t>Gen</w:t>
            </w:r>
            <w:proofErr w:type="spellEnd"/>
            <w:r w:rsidRPr="00DC4550">
              <w:rPr>
                <w:sz w:val="22"/>
                <w:szCs w:val="22"/>
              </w:rPr>
              <w:t xml:space="preserve"> 1 </w:t>
            </w:r>
            <w:proofErr w:type="spellStart"/>
            <w:r w:rsidRPr="00DC4550">
              <w:rPr>
                <w:sz w:val="22"/>
                <w:szCs w:val="22"/>
              </w:rPr>
              <w:t>Type</w:t>
            </w:r>
            <w:proofErr w:type="spellEnd"/>
            <w:r w:rsidRPr="00DC4550">
              <w:rPr>
                <w:sz w:val="22"/>
                <w:szCs w:val="22"/>
              </w:rPr>
              <w:t>-A: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  <w:lang w:val="en-US"/>
              </w:rPr>
              <w:t xml:space="preserve">             </w:t>
            </w:r>
            <w:r w:rsidRPr="00DC4550">
              <w:rPr>
                <w:sz w:val="22"/>
                <w:szCs w:val="22"/>
              </w:rPr>
              <w:t>4</w:t>
            </w:r>
          </w:p>
          <w:p w14:paraId="41D67C55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lastRenderedPageBreak/>
              <w:t xml:space="preserve">USB 3.2 </w:t>
            </w:r>
            <w:proofErr w:type="spellStart"/>
            <w:r w:rsidRPr="00DC4550">
              <w:rPr>
                <w:sz w:val="22"/>
                <w:szCs w:val="22"/>
              </w:rPr>
              <w:t>Gen</w:t>
            </w:r>
            <w:proofErr w:type="spellEnd"/>
            <w:r w:rsidRPr="00DC4550">
              <w:rPr>
                <w:sz w:val="22"/>
                <w:szCs w:val="22"/>
              </w:rPr>
              <w:t xml:space="preserve"> 2 </w:t>
            </w:r>
            <w:proofErr w:type="spellStart"/>
            <w:r w:rsidRPr="00DC4550">
              <w:rPr>
                <w:sz w:val="22"/>
                <w:szCs w:val="22"/>
              </w:rPr>
              <w:t>Type</w:t>
            </w:r>
            <w:proofErr w:type="spellEnd"/>
            <w:r w:rsidRPr="00DC4550">
              <w:rPr>
                <w:sz w:val="22"/>
                <w:szCs w:val="22"/>
              </w:rPr>
              <w:t>-A: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0</w:t>
            </w:r>
          </w:p>
          <w:p w14:paraId="5C6C91EF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 xml:space="preserve">USB 3.2 </w:t>
            </w:r>
            <w:proofErr w:type="spellStart"/>
            <w:r w:rsidRPr="00DC4550">
              <w:rPr>
                <w:sz w:val="22"/>
                <w:szCs w:val="22"/>
              </w:rPr>
              <w:t>Gen</w:t>
            </w:r>
            <w:proofErr w:type="spellEnd"/>
            <w:r w:rsidRPr="00DC4550">
              <w:rPr>
                <w:sz w:val="22"/>
                <w:szCs w:val="22"/>
              </w:rPr>
              <w:t xml:space="preserve"> 1 </w:t>
            </w:r>
            <w:proofErr w:type="spellStart"/>
            <w:r w:rsidRPr="00DC4550">
              <w:rPr>
                <w:sz w:val="22"/>
                <w:szCs w:val="22"/>
              </w:rPr>
              <w:t>Type</w:t>
            </w:r>
            <w:proofErr w:type="spellEnd"/>
            <w:r w:rsidRPr="00DC4550">
              <w:rPr>
                <w:sz w:val="22"/>
                <w:szCs w:val="22"/>
              </w:rPr>
              <w:t>-C: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0</w:t>
            </w:r>
          </w:p>
          <w:p w14:paraId="4C275B7C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 xml:space="preserve">USB 3.2 </w:t>
            </w:r>
            <w:proofErr w:type="spellStart"/>
            <w:r w:rsidRPr="00DC4550">
              <w:rPr>
                <w:sz w:val="22"/>
                <w:szCs w:val="22"/>
              </w:rPr>
              <w:t>Gen</w:t>
            </w:r>
            <w:proofErr w:type="spellEnd"/>
            <w:r w:rsidRPr="00DC4550">
              <w:rPr>
                <w:sz w:val="22"/>
                <w:szCs w:val="22"/>
              </w:rPr>
              <w:t xml:space="preserve"> 2 </w:t>
            </w:r>
            <w:proofErr w:type="spellStart"/>
            <w:r w:rsidRPr="00DC4550">
              <w:rPr>
                <w:sz w:val="22"/>
                <w:szCs w:val="22"/>
              </w:rPr>
              <w:t>Type</w:t>
            </w:r>
            <w:proofErr w:type="spellEnd"/>
            <w:r w:rsidRPr="00DC4550">
              <w:rPr>
                <w:sz w:val="22"/>
                <w:szCs w:val="22"/>
              </w:rPr>
              <w:t>-C: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0</w:t>
            </w:r>
          </w:p>
          <w:p w14:paraId="1CED7FD6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Мережевий адаптер (RJ45):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так</w:t>
            </w:r>
          </w:p>
          <w:p w14:paraId="5E4DFBC6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proofErr w:type="spellStart"/>
            <w:r w:rsidRPr="00DC4550">
              <w:rPr>
                <w:sz w:val="22"/>
                <w:szCs w:val="22"/>
              </w:rPr>
              <w:t>Слот</w:t>
            </w:r>
            <w:proofErr w:type="spellEnd"/>
            <w:r w:rsidRPr="00DC4550">
              <w:rPr>
                <w:sz w:val="22"/>
                <w:szCs w:val="22"/>
              </w:rPr>
              <w:t xml:space="preserve"> для карт пам'яті: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ні</w:t>
            </w:r>
          </w:p>
          <w:p w14:paraId="70C0BC42" w14:textId="71BE9FFE" w:rsidR="00DC4550" w:rsidRPr="00DC4550" w:rsidRDefault="00DC4550" w:rsidP="00DC4550">
            <w:pPr>
              <w:rPr>
                <w:sz w:val="22"/>
                <w:szCs w:val="22"/>
              </w:rPr>
            </w:pPr>
            <w:proofErr w:type="spellStart"/>
            <w:r w:rsidRPr="00DC4550">
              <w:rPr>
                <w:sz w:val="22"/>
                <w:szCs w:val="22"/>
              </w:rPr>
              <w:t>DisplayPort</w:t>
            </w:r>
            <w:proofErr w:type="spellEnd"/>
            <w:r w:rsidRPr="00DC4550">
              <w:rPr>
                <w:sz w:val="22"/>
                <w:szCs w:val="22"/>
              </w:rPr>
              <w:t>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0</w:t>
            </w:r>
          </w:p>
          <w:p w14:paraId="2D032E4F" w14:textId="390CC65D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HDMI: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1</w:t>
            </w:r>
          </w:p>
          <w:p w14:paraId="6E1449C3" w14:textId="3A22C32A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VGA (D-</w:t>
            </w:r>
            <w:proofErr w:type="spellStart"/>
            <w:r w:rsidRPr="00DC4550">
              <w:rPr>
                <w:sz w:val="22"/>
                <w:szCs w:val="22"/>
              </w:rPr>
              <w:t>Sub</w:t>
            </w:r>
            <w:proofErr w:type="spellEnd"/>
            <w:r w:rsidRPr="00DC4550">
              <w:rPr>
                <w:sz w:val="22"/>
                <w:szCs w:val="22"/>
              </w:rPr>
              <w:t>):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так</w:t>
            </w:r>
          </w:p>
          <w:p w14:paraId="1B5EBF78" w14:textId="62A5F2E1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COM-</w:t>
            </w:r>
            <w:proofErr w:type="spellStart"/>
            <w:r w:rsidRPr="00DC4550">
              <w:rPr>
                <w:sz w:val="22"/>
                <w:szCs w:val="22"/>
              </w:rPr>
              <w:t>port</w:t>
            </w:r>
            <w:proofErr w:type="spellEnd"/>
            <w:r w:rsidRPr="00DC4550">
              <w:rPr>
                <w:sz w:val="22"/>
                <w:szCs w:val="22"/>
              </w:rPr>
              <w:t>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ні</w:t>
            </w:r>
          </w:p>
          <w:p w14:paraId="1CE41B5D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Роз'єм для замку безпеки: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ні</w:t>
            </w:r>
          </w:p>
          <w:p w14:paraId="75FA7E2C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Потужність блока живлення: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400</w:t>
            </w:r>
          </w:p>
          <w:p w14:paraId="25C75173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Операційна система: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 xml:space="preserve">Windows 11 </w:t>
            </w:r>
            <w:proofErr w:type="spellStart"/>
            <w:r w:rsidRPr="00DC4550">
              <w:rPr>
                <w:sz w:val="22"/>
                <w:szCs w:val="22"/>
              </w:rPr>
              <w:t>Pro</w:t>
            </w:r>
            <w:proofErr w:type="spellEnd"/>
          </w:p>
          <w:p w14:paraId="6A8C7F2B" w14:textId="6D1810F3" w:rsidR="00DC4550" w:rsidRPr="00DC4550" w:rsidRDefault="00DC4550" w:rsidP="00DC4550">
            <w:pPr>
              <w:rPr>
                <w:sz w:val="22"/>
                <w:szCs w:val="22"/>
              </w:rPr>
            </w:pPr>
          </w:p>
          <w:p w14:paraId="2AF77F05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r w:rsidRPr="00DC4550">
              <w:rPr>
                <w:sz w:val="22"/>
                <w:szCs w:val="22"/>
              </w:rPr>
              <w:t>Гарантійний термін: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12</w:t>
            </w:r>
          </w:p>
          <w:p w14:paraId="73D0B9F5" w14:textId="77777777" w:rsidR="00DC4550" w:rsidRPr="00DC4550" w:rsidRDefault="00DC4550" w:rsidP="00DC4550">
            <w:pPr>
              <w:rPr>
                <w:sz w:val="22"/>
                <w:szCs w:val="22"/>
              </w:rPr>
            </w:pPr>
            <w:proofErr w:type="spellStart"/>
            <w:r w:rsidRPr="00DC4550">
              <w:rPr>
                <w:sz w:val="22"/>
                <w:szCs w:val="22"/>
              </w:rPr>
              <w:t>Чіпсет</w:t>
            </w:r>
            <w:proofErr w:type="spellEnd"/>
            <w:r w:rsidRPr="00DC4550">
              <w:rPr>
                <w:sz w:val="22"/>
                <w:szCs w:val="22"/>
              </w:rPr>
              <w:t>:</w:t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</w:r>
            <w:r w:rsidRPr="00DC4550">
              <w:rPr>
                <w:sz w:val="22"/>
                <w:szCs w:val="22"/>
              </w:rPr>
              <w:tab/>
              <w:t>AMD A520</w:t>
            </w:r>
          </w:p>
          <w:p w14:paraId="48E81143" w14:textId="76682A97" w:rsidR="009C5CEE" w:rsidRPr="00DC4550" w:rsidRDefault="009C5CEE" w:rsidP="001627CC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407A8F97" w:rsidR="009C5CEE" w:rsidRPr="00DC4550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відповідно до обсяг</w:t>
            </w:r>
            <w:r w:rsidR="00C64862" w:rsidRPr="00DC4550">
              <w:rPr>
                <w:color w:val="000000"/>
                <w:sz w:val="22"/>
                <w:szCs w:val="22"/>
              </w:rPr>
              <w:t>ів</w:t>
            </w:r>
            <w:r w:rsidRPr="00DC4550">
              <w:rPr>
                <w:color w:val="000000"/>
                <w:sz w:val="22"/>
                <w:szCs w:val="22"/>
              </w:rPr>
              <w:t xml:space="preserve"> кошторисних призначень на 202</w:t>
            </w:r>
            <w:r w:rsidR="00DC4550" w:rsidRPr="00DC4550">
              <w:rPr>
                <w:color w:val="000000"/>
                <w:sz w:val="22"/>
                <w:szCs w:val="22"/>
                <w:lang w:val="ru-RU"/>
              </w:rPr>
              <w:t>5</w:t>
            </w:r>
            <w:r w:rsidRPr="00DC4550">
              <w:rPr>
                <w:color w:val="000000"/>
                <w:sz w:val="22"/>
                <w:szCs w:val="22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66D4BEDC" w:rsidR="009C5CEE" w:rsidRPr="00DC4550" w:rsidRDefault="00DC4550" w:rsidP="006F071B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  <w:lang w:val="en-US"/>
              </w:rPr>
              <w:t>30200</w:t>
            </w:r>
            <w:r w:rsidR="001627CC" w:rsidRPr="00DC4550">
              <w:rPr>
                <w:color w:val="000000"/>
                <w:sz w:val="22"/>
                <w:szCs w:val="22"/>
              </w:rPr>
              <w:t>,</w:t>
            </w:r>
            <w:proofErr w:type="gramStart"/>
            <w:r w:rsidR="001627CC" w:rsidRPr="00DC4550">
              <w:rPr>
                <w:color w:val="000000"/>
                <w:sz w:val="22"/>
                <w:szCs w:val="22"/>
              </w:rPr>
              <w:t>00</w:t>
            </w:r>
            <w:r w:rsidR="00900F3C" w:rsidRPr="00DC4550">
              <w:rPr>
                <w:color w:val="000000"/>
                <w:sz w:val="22"/>
                <w:szCs w:val="22"/>
              </w:rPr>
              <w:t xml:space="preserve"> </w:t>
            </w:r>
            <w:r w:rsidR="006C2C4F" w:rsidRPr="00DC4550">
              <w:rPr>
                <w:color w:val="000000"/>
                <w:sz w:val="22"/>
                <w:szCs w:val="22"/>
              </w:rPr>
              <w:t xml:space="preserve"> грн</w:t>
            </w:r>
            <w:proofErr w:type="gramEnd"/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  <w:r w:rsidR="00372B9D" w:rsidRPr="00DC4550">
              <w:rPr>
                <w:color w:val="000000"/>
                <w:sz w:val="22"/>
                <w:szCs w:val="22"/>
              </w:rPr>
              <w:t>з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ПДВ</w:t>
            </w:r>
            <w:r w:rsidR="006F071B" w:rsidRPr="00DC4550">
              <w:rPr>
                <w:color w:val="000000"/>
                <w:sz w:val="22"/>
                <w:szCs w:val="22"/>
              </w:rPr>
              <w:t>.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FE6CF54" w:rsidR="00FD0948" w:rsidRPr="00DC4550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 w:rsidRPr="00DC4550">
              <w:rPr>
                <w:color w:val="000000"/>
                <w:sz w:val="22"/>
                <w:szCs w:val="22"/>
              </w:rPr>
              <w:t xml:space="preserve"> </w:t>
            </w:r>
            <w:r w:rsidRPr="00DC4550">
              <w:rPr>
                <w:color w:val="000000"/>
                <w:sz w:val="22"/>
                <w:szCs w:val="22"/>
              </w:rPr>
              <w:t xml:space="preserve">18.02.2020р. </w:t>
            </w:r>
            <w:r w:rsidR="00E83929" w:rsidRPr="00DC4550">
              <w:rPr>
                <w:color w:val="000000"/>
                <w:sz w:val="22"/>
                <w:szCs w:val="22"/>
              </w:rPr>
              <w:t xml:space="preserve">     </w:t>
            </w:r>
            <w:r w:rsidRPr="00DC4550">
              <w:rPr>
                <w:color w:val="000000"/>
                <w:sz w:val="22"/>
                <w:szCs w:val="22"/>
              </w:rPr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1F05A780" w:rsidR="00786206" w:rsidRPr="00DC4550" w:rsidRDefault="001627CC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2</w:t>
            </w:r>
            <w:r w:rsidR="00C64862" w:rsidRPr="00DC455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64862" w:rsidRPr="00DC4550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66894A54" w14:textId="5E242015" w:rsidR="00DC4550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Запит (ціни) пропозицій</w:t>
            </w:r>
            <w:r w:rsidRPr="00DC4550">
              <w:rPr>
                <w:color w:val="000000"/>
                <w:sz w:val="22"/>
                <w:szCs w:val="22"/>
              </w:rPr>
              <w:t>/</w:t>
            </w:r>
          </w:p>
          <w:p w14:paraId="11A3800F" w14:textId="475B8ECB" w:rsidR="009C5CEE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ормами чинного законодавства України, </w:t>
            </w:r>
            <w:r w:rsidR="002B2A2F" w:rsidRPr="00DC4550">
              <w:rPr>
                <w:color w:val="000000"/>
                <w:sz w:val="22"/>
                <w:szCs w:val="22"/>
              </w:rPr>
              <w:t xml:space="preserve">Постанови КМУ від 14 вересня 2020 р. № 822 «Про затвердження Порядку формування та використання електронного каталогу»,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Закону України «Про публічні закупівлі» (в редакції Закону України від 19.09.2019 № 114-IX) (далі – Закон) та Постанови </w:t>
            </w:r>
            <w:r w:rsidR="002B2A2F" w:rsidRPr="00DC4550">
              <w:rPr>
                <w:color w:val="000000"/>
                <w:sz w:val="22"/>
                <w:szCs w:val="22"/>
              </w:rPr>
              <w:t>КМУ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 </w:t>
            </w:r>
            <w:r w:rsidR="003B370D" w:rsidRPr="00DC4550">
              <w:rPr>
                <w:color w:val="000000"/>
                <w:sz w:val="22"/>
                <w:szCs w:val="22"/>
              </w:rPr>
              <w:t xml:space="preserve">від 12.10.2022 № 1178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3B370D" w:rsidRPr="00DC4550">
              <w:rPr>
                <w:color w:val="000000"/>
                <w:sz w:val="22"/>
                <w:szCs w:val="22"/>
              </w:rPr>
              <w:t>«</w:t>
            </w:r>
            <w:r w:rsidR="007571FE" w:rsidRPr="00DC4550">
              <w:rPr>
                <w:color w:val="000000"/>
                <w:sz w:val="22"/>
                <w:szCs w:val="22"/>
              </w:rPr>
              <w:t>Про публічні закупівлі</w:t>
            </w:r>
            <w:r w:rsidR="003B370D" w:rsidRPr="00DC4550">
              <w:rPr>
                <w:color w:val="000000"/>
                <w:sz w:val="22"/>
                <w:szCs w:val="22"/>
              </w:rPr>
              <w:t>»</w:t>
            </w:r>
            <w:r w:rsidR="007571FE" w:rsidRPr="00DC4550">
              <w:rPr>
                <w:color w:val="000000"/>
                <w:sz w:val="22"/>
                <w:szCs w:val="22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3B370D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44D19"/>
    <w:rsid w:val="000619D7"/>
    <w:rsid w:val="000762F0"/>
    <w:rsid w:val="000D58DF"/>
    <w:rsid w:val="00151E6B"/>
    <w:rsid w:val="001627CC"/>
    <w:rsid w:val="00173A22"/>
    <w:rsid w:val="001B53FC"/>
    <w:rsid w:val="001E67B5"/>
    <w:rsid w:val="00262B69"/>
    <w:rsid w:val="00267EAA"/>
    <w:rsid w:val="002B2A2F"/>
    <w:rsid w:val="002C6350"/>
    <w:rsid w:val="0031588C"/>
    <w:rsid w:val="00352383"/>
    <w:rsid w:val="00362587"/>
    <w:rsid w:val="00372B9D"/>
    <w:rsid w:val="00385363"/>
    <w:rsid w:val="00391B7F"/>
    <w:rsid w:val="003A0EC8"/>
    <w:rsid w:val="003B370D"/>
    <w:rsid w:val="003C1388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16282"/>
    <w:rsid w:val="00834FB0"/>
    <w:rsid w:val="008D3EE3"/>
    <w:rsid w:val="008F1694"/>
    <w:rsid w:val="00900F3C"/>
    <w:rsid w:val="009C5CEE"/>
    <w:rsid w:val="009C62D3"/>
    <w:rsid w:val="009F6FC5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C4550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4</cp:revision>
  <cp:lastPrinted>2023-04-14T10:13:00Z</cp:lastPrinted>
  <dcterms:created xsi:type="dcterms:W3CDTF">2024-06-20T07:59:00Z</dcterms:created>
  <dcterms:modified xsi:type="dcterms:W3CDTF">2025-02-04T13:13:00Z</dcterms:modified>
</cp:coreProperties>
</file>